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1D" w:rsidRPr="00766077" w:rsidRDefault="007D021D" w:rsidP="00F21773">
      <w:pPr>
        <w:widowControl/>
        <w:snapToGrid w:val="0"/>
        <w:spacing w:line="360" w:lineRule="auto"/>
        <w:jc w:val="center"/>
        <w:rPr>
          <w:rFonts w:eastAsia="黑体" w:cs="Arial"/>
          <w:b/>
          <w:bCs/>
          <w:kern w:val="0"/>
          <w:sz w:val="36"/>
        </w:rPr>
      </w:pPr>
      <w:r w:rsidRPr="00766077">
        <w:rPr>
          <w:rFonts w:eastAsia="黑体" w:cs="Arial" w:hint="eastAsia"/>
          <w:b/>
          <w:bCs/>
          <w:kern w:val="0"/>
          <w:sz w:val="36"/>
        </w:rPr>
        <w:t>“中国东南亚研究会第九届年会</w:t>
      </w:r>
    </w:p>
    <w:p w:rsidR="007D021D" w:rsidRPr="00766077" w:rsidRDefault="007D021D" w:rsidP="00F21773">
      <w:pPr>
        <w:widowControl/>
        <w:snapToGrid w:val="0"/>
        <w:spacing w:line="360" w:lineRule="auto"/>
        <w:jc w:val="center"/>
        <w:rPr>
          <w:rFonts w:eastAsia="黑体" w:cs="Arial"/>
          <w:b/>
          <w:bCs/>
          <w:kern w:val="0"/>
          <w:sz w:val="36"/>
        </w:rPr>
      </w:pPr>
      <w:r>
        <w:rPr>
          <w:rFonts w:eastAsia="黑体" w:cs="Arial" w:hint="eastAsia"/>
          <w:b/>
          <w:bCs/>
          <w:kern w:val="0"/>
          <w:sz w:val="36"/>
        </w:rPr>
        <w:t>暨学术研讨会”邀请函</w:t>
      </w:r>
    </w:p>
    <w:p w:rsidR="007D021D" w:rsidRPr="00766077" w:rsidRDefault="007D021D" w:rsidP="00F21773">
      <w:pPr>
        <w:widowControl/>
        <w:snapToGrid w:val="0"/>
        <w:spacing w:line="360" w:lineRule="auto"/>
        <w:jc w:val="left"/>
        <w:rPr>
          <w:rFonts w:cs="Arial"/>
          <w:kern w:val="0"/>
          <w:sz w:val="24"/>
        </w:rPr>
      </w:pPr>
    </w:p>
    <w:p w:rsidR="007D021D" w:rsidRPr="00766077" w:rsidRDefault="007D021D" w:rsidP="00F21773">
      <w:pPr>
        <w:widowControl/>
        <w:snapToGrid w:val="0"/>
        <w:spacing w:line="360" w:lineRule="auto"/>
        <w:jc w:val="left"/>
        <w:rPr>
          <w:rFonts w:cs="Arial"/>
          <w:kern w:val="0"/>
          <w:sz w:val="24"/>
        </w:rPr>
      </w:pPr>
      <w:r w:rsidRPr="00766077">
        <w:rPr>
          <w:rFonts w:cs="Arial" w:hint="eastAsia"/>
          <w:kern w:val="0"/>
          <w:sz w:val="24"/>
        </w:rPr>
        <w:t>尊敬的</w:t>
      </w:r>
      <w:r w:rsidRPr="00766077">
        <w:rPr>
          <w:rFonts w:cs="Arial"/>
          <w:kern w:val="0"/>
          <w:sz w:val="24"/>
          <w:u w:val="single"/>
        </w:rPr>
        <w:t xml:space="preserve">     </w:t>
      </w:r>
      <w:r>
        <w:rPr>
          <w:rFonts w:cs="Arial"/>
          <w:kern w:val="0"/>
          <w:sz w:val="24"/>
          <w:u w:val="single"/>
        </w:rPr>
        <w:t xml:space="preserve">   </w:t>
      </w:r>
      <w:r w:rsidRPr="00766077">
        <w:rPr>
          <w:rFonts w:cs="Arial"/>
          <w:kern w:val="0"/>
          <w:sz w:val="24"/>
          <w:u w:val="single"/>
        </w:rPr>
        <w:t xml:space="preserve"> </w:t>
      </w:r>
      <w:r w:rsidRPr="00922F98">
        <w:rPr>
          <w:rFonts w:cs="Arial"/>
          <w:kern w:val="0"/>
          <w:sz w:val="24"/>
        </w:rPr>
        <w:t xml:space="preserve"> </w:t>
      </w:r>
      <w:r w:rsidRPr="00922F98">
        <w:rPr>
          <w:rFonts w:cs="Arial" w:hint="eastAsia"/>
          <w:kern w:val="0"/>
          <w:sz w:val="24"/>
        </w:rPr>
        <w:t>女士</w:t>
      </w:r>
      <w:r w:rsidRPr="00766077">
        <w:rPr>
          <w:rFonts w:cs="Arial"/>
          <w:kern w:val="0"/>
          <w:sz w:val="24"/>
          <w:u w:val="single"/>
        </w:rPr>
        <w:t>/</w:t>
      </w:r>
      <w:r w:rsidRPr="00766077">
        <w:rPr>
          <w:rFonts w:hAnsi="宋体" w:cs="Arial" w:hint="eastAsia"/>
          <w:kern w:val="0"/>
          <w:sz w:val="24"/>
        </w:rPr>
        <w:t>先生：</w:t>
      </w:r>
    </w:p>
    <w:p w:rsidR="007D021D" w:rsidRPr="00766077" w:rsidRDefault="007D021D" w:rsidP="000877D5">
      <w:pPr>
        <w:widowControl/>
        <w:snapToGrid w:val="0"/>
        <w:spacing w:line="360" w:lineRule="auto"/>
        <w:ind w:firstLineChars="200" w:firstLine="480"/>
        <w:jc w:val="left"/>
        <w:rPr>
          <w:rFonts w:eastAsia="黑体" w:cs="Arial"/>
          <w:b/>
          <w:bCs/>
          <w:kern w:val="0"/>
          <w:sz w:val="24"/>
        </w:rPr>
      </w:pPr>
      <w:r>
        <w:rPr>
          <w:rFonts w:hint="eastAsia"/>
          <w:sz w:val="24"/>
        </w:rPr>
        <w:t>为</w:t>
      </w:r>
      <w:r w:rsidRPr="00766077">
        <w:rPr>
          <w:rFonts w:hint="eastAsia"/>
          <w:sz w:val="24"/>
        </w:rPr>
        <w:t>进一步推动我国东南亚研究事业的繁荣发展，促进东南亚研究的深入开展和中国与东南亚的交流合作，总结中国东南亚研究会工作，由中国东南亚研究会、郑州大学共同主办，郑州大学越南研究所、历史学院、马克思主义学院</w:t>
      </w:r>
      <w:r>
        <w:rPr>
          <w:rFonts w:hint="eastAsia"/>
          <w:sz w:val="24"/>
        </w:rPr>
        <w:t>、</w:t>
      </w:r>
      <w:r w:rsidRPr="00766077">
        <w:rPr>
          <w:rFonts w:hint="eastAsia"/>
          <w:sz w:val="24"/>
        </w:rPr>
        <w:t>察哈尔学会共同承办的</w:t>
      </w:r>
      <w:r w:rsidRPr="00766077">
        <w:rPr>
          <w:rFonts w:ascii="宋体" w:hAnsi="宋体" w:cs="Arial" w:hint="eastAsia"/>
          <w:bCs/>
          <w:kern w:val="0"/>
          <w:sz w:val="24"/>
        </w:rPr>
        <w:t>“中国东南亚研究会第九届年会暨‘</w:t>
      </w:r>
      <w:r w:rsidRPr="00766077">
        <w:rPr>
          <w:rFonts w:hint="eastAsia"/>
          <w:sz w:val="24"/>
        </w:rPr>
        <w:t>历史与现实：中国与东南亚和平发展与</w:t>
      </w:r>
      <w:r>
        <w:rPr>
          <w:rFonts w:hint="eastAsia"/>
          <w:sz w:val="24"/>
        </w:rPr>
        <w:t>共处共生</w:t>
      </w:r>
      <w:r w:rsidRPr="00766077">
        <w:rPr>
          <w:rFonts w:hint="eastAsia"/>
          <w:sz w:val="24"/>
        </w:rPr>
        <w:t>’”</w:t>
      </w:r>
      <w:r w:rsidRPr="00766077">
        <w:rPr>
          <w:sz w:val="24"/>
        </w:rPr>
        <w:t xml:space="preserve"> </w:t>
      </w:r>
      <w:r>
        <w:rPr>
          <w:rFonts w:hint="eastAsia"/>
          <w:sz w:val="24"/>
        </w:rPr>
        <w:t>学术研讨会将于</w:t>
      </w:r>
      <w:r>
        <w:rPr>
          <w:sz w:val="24"/>
        </w:rPr>
        <w:t>2015</w:t>
      </w:r>
      <w:r w:rsidRPr="00766077">
        <w:rPr>
          <w:rFonts w:hint="eastAsia"/>
          <w:sz w:val="24"/>
        </w:rPr>
        <w:t>年</w:t>
      </w:r>
      <w:r w:rsidRPr="00766077">
        <w:rPr>
          <w:sz w:val="24"/>
        </w:rPr>
        <w:t>5</w:t>
      </w:r>
      <w:r w:rsidRPr="00766077">
        <w:rPr>
          <w:rFonts w:hint="eastAsia"/>
          <w:sz w:val="24"/>
        </w:rPr>
        <w:t>月在郑州大学举行。</w:t>
      </w:r>
      <w:r w:rsidRPr="00766077">
        <w:rPr>
          <w:rFonts w:hAnsi="宋体" w:cs="Arial" w:hint="eastAsia"/>
          <w:kern w:val="0"/>
          <w:sz w:val="24"/>
        </w:rPr>
        <w:t>现</w:t>
      </w:r>
      <w:r>
        <w:rPr>
          <w:rFonts w:hAnsi="宋体" w:cs="Arial" w:hint="eastAsia"/>
          <w:kern w:val="0"/>
          <w:sz w:val="24"/>
        </w:rPr>
        <w:t>邀请您拨冗与会，有关</w:t>
      </w:r>
      <w:r w:rsidRPr="00766077">
        <w:rPr>
          <w:rFonts w:hAnsi="宋体" w:cs="Arial" w:hint="eastAsia"/>
          <w:kern w:val="0"/>
          <w:sz w:val="24"/>
        </w:rPr>
        <w:t>会议事宜通知如下：</w:t>
      </w:r>
    </w:p>
    <w:p w:rsidR="007D021D" w:rsidRPr="00766077" w:rsidRDefault="007D021D" w:rsidP="000877D5">
      <w:pPr>
        <w:widowControl/>
        <w:snapToGrid w:val="0"/>
        <w:spacing w:line="360" w:lineRule="auto"/>
        <w:ind w:firstLineChars="245" w:firstLine="590"/>
        <w:jc w:val="left"/>
        <w:textAlignment w:val="baseline"/>
        <w:rPr>
          <w:rFonts w:cs="Arial"/>
          <w:kern w:val="0"/>
          <w:sz w:val="24"/>
        </w:rPr>
      </w:pPr>
      <w:r w:rsidRPr="00766077">
        <w:rPr>
          <w:rFonts w:hAnsi="宋体" w:cs="Arial" w:hint="eastAsia"/>
          <w:b/>
          <w:kern w:val="0"/>
          <w:sz w:val="24"/>
        </w:rPr>
        <w:t>一、会议时间</w:t>
      </w:r>
      <w:r>
        <w:rPr>
          <w:rFonts w:hAnsi="宋体" w:cs="Arial" w:hint="eastAsia"/>
          <w:b/>
          <w:kern w:val="0"/>
          <w:sz w:val="24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15"/>
        </w:smartTagPr>
        <w:r>
          <w:rPr>
            <w:rFonts w:hAnsi="宋体" w:cs="Arial"/>
            <w:b/>
            <w:kern w:val="0"/>
            <w:sz w:val="24"/>
          </w:rPr>
          <w:t>5</w:t>
        </w:r>
        <w:r>
          <w:rPr>
            <w:rFonts w:hAnsi="宋体" w:cs="Arial" w:hint="eastAsia"/>
            <w:b/>
            <w:kern w:val="0"/>
            <w:sz w:val="24"/>
          </w:rPr>
          <w:t>月</w:t>
        </w:r>
        <w:r>
          <w:rPr>
            <w:rFonts w:hAnsi="宋体" w:cs="Arial"/>
            <w:b/>
            <w:kern w:val="0"/>
            <w:sz w:val="24"/>
          </w:rPr>
          <w:t>15</w:t>
        </w:r>
        <w:r>
          <w:rPr>
            <w:rFonts w:hAnsi="宋体" w:cs="Arial" w:hint="eastAsia"/>
            <w:b/>
            <w:kern w:val="0"/>
            <w:sz w:val="24"/>
          </w:rPr>
          <w:t>日</w:t>
        </w:r>
      </w:smartTag>
      <w:r>
        <w:rPr>
          <w:rFonts w:hAnsi="宋体" w:cs="Arial" w:hint="eastAsia"/>
          <w:b/>
          <w:kern w:val="0"/>
          <w:sz w:val="24"/>
        </w:rPr>
        <w:t>至</w:t>
      </w:r>
      <w:r>
        <w:rPr>
          <w:rFonts w:hAnsi="宋体" w:cs="Arial"/>
          <w:b/>
          <w:kern w:val="0"/>
          <w:sz w:val="24"/>
        </w:rPr>
        <w:t>17</w:t>
      </w:r>
      <w:r>
        <w:rPr>
          <w:rFonts w:hAnsi="宋体" w:cs="Arial" w:hint="eastAsia"/>
          <w:b/>
          <w:kern w:val="0"/>
          <w:sz w:val="24"/>
        </w:rPr>
        <w:t>日</w:t>
      </w:r>
    </w:p>
    <w:p w:rsidR="007D021D" w:rsidRPr="00766077" w:rsidRDefault="007D021D" w:rsidP="000877D5">
      <w:pPr>
        <w:widowControl/>
        <w:snapToGrid w:val="0"/>
        <w:spacing w:line="360" w:lineRule="auto"/>
        <w:ind w:firstLineChars="200" w:firstLine="480"/>
        <w:jc w:val="left"/>
        <w:textAlignment w:val="baseline"/>
        <w:rPr>
          <w:rFonts w:hAnsi="宋体"/>
          <w:kern w:val="0"/>
          <w:sz w:val="24"/>
        </w:rPr>
      </w:pPr>
      <w:r w:rsidRPr="00766077">
        <w:rPr>
          <w:rFonts w:hAnsi="宋体" w:hint="eastAsia"/>
          <w:kern w:val="0"/>
          <w:sz w:val="24"/>
        </w:rPr>
        <w:t>参会代表</w:t>
      </w:r>
      <w:r w:rsidRPr="00766077">
        <w:rPr>
          <w:rFonts w:hAnsi="宋体"/>
          <w:kern w:val="0"/>
          <w:sz w:val="24"/>
        </w:rPr>
        <w:t>5</w:t>
      </w:r>
      <w:r w:rsidRPr="00766077">
        <w:rPr>
          <w:rFonts w:hAnsi="宋体" w:hint="eastAsia"/>
          <w:kern w:val="0"/>
          <w:sz w:val="24"/>
        </w:rPr>
        <w:t>月</w:t>
      </w:r>
      <w:r w:rsidRPr="00766077">
        <w:rPr>
          <w:rFonts w:hAnsi="宋体"/>
          <w:kern w:val="0"/>
          <w:sz w:val="24"/>
        </w:rPr>
        <w:t>15</w:t>
      </w:r>
      <w:r w:rsidRPr="00766077">
        <w:rPr>
          <w:rFonts w:hAnsi="宋体" w:hint="eastAsia"/>
          <w:kern w:val="0"/>
          <w:sz w:val="24"/>
        </w:rPr>
        <w:t>日报到。因</w:t>
      </w:r>
      <w:r>
        <w:rPr>
          <w:rFonts w:hAnsi="宋体" w:hint="eastAsia"/>
          <w:kern w:val="0"/>
          <w:sz w:val="24"/>
        </w:rPr>
        <w:t>研究</w:t>
      </w:r>
      <w:r w:rsidRPr="00766077">
        <w:rPr>
          <w:rFonts w:hAnsi="宋体" w:hint="eastAsia"/>
          <w:kern w:val="0"/>
          <w:sz w:val="24"/>
        </w:rPr>
        <w:t>会换届工作需要，请常务理事以上各位代表，务必于</w:t>
      </w:r>
      <w:r w:rsidRPr="00766077">
        <w:rPr>
          <w:rFonts w:hAnsi="宋体"/>
          <w:kern w:val="0"/>
          <w:sz w:val="24"/>
        </w:rPr>
        <w:t>15</w:t>
      </w:r>
      <w:r>
        <w:rPr>
          <w:rFonts w:hAnsi="宋体" w:hint="eastAsia"/>
          <w:kern w:val="0"/>
          <w:sz w:val="24"/>
        </w:rPr>
        <w:t>日下午</w:t>
      </w:r>
      <w:r w:rsidRPr="00766077">
        <w:rPr>
          <w:rFonts w:hAnsi="宋体" w:hint="eastAsia"/>
          <w:kern w:val="0"/>
          <w:sz w:val="24"/>
        </w:rPr>
        <w:t>报到</w:t>
      </w:r>
      <w:r>
        <w:rPr>
          <w:rFonts w:hAnsi="宋体" w:hint="eastAsia"/>
          <w:kern w:val="0"/>
          <w:sz w:val="24"/>
        </w:rPr>
        <w:t>。</w:t>
      </w:r>
      <w:r>
        <w:rPr>
          <w:rFonts w:hAnsi="宋体"/>
          <w:kern w:val="0"/>
          <w:sz w:val="24"/>
        </w:rPr>
        <w:t>15</w:t>
      </w:r>
      <w:r>
        <w:rPr>
          <w:rFonts w:hAnsi="宋体" w:hint="eastAsia"/>
          <w:kern w:val="0"/>
          <w:sz w:val="24"/>
        </w:rPr>
        <w:t>日晚研究</w:t>
      </w:r>
      <w:r w:rsidRPr="00766077">
        <w:rPr>
          <w:rFonts w:hAnsi="宋体" w:hint="eastAsia"/>
          <w:kern w:val="0"/>
          <w:sz w:val="24"/>
        </w:rPr>
        <w:t>会秘书处负责召集常务理事会议。</w:t>
      </w:r>
      <w:r w:rsidRPr="00766077">
        <w:rPr>
          <w:rFonts w:hAnsi="宋体"/>
          <w:kern w:val="0"/>
          <w:sz w:val="24"/>
        </w:rPr>
        <w:t>16</w:t>
      </w:r>
      <w:r w:rsidRPr="00766077">
        <w:rPr>
          <w:rFonts w:hAnsi="宋体" w:hint="eastAsia"/>
          <w:kern w:val="0"/>
          <w:sz w:val="24"/>
        </w:rPr>
        <w:t>日、</w:t>
      </w:r>
      <w:r w:rsidRPr="00766077">
        <w:rPr>
          <w:rFonts w:hAnsi="宋体"/>
          <w:kern w:val="0"/>
          <w:sz w:val="24"/>
        </w:rPr>
        <w:t>17</w:t>
      </w:r>
      <w:r w:rsidRPr="00766077">
        <w:rPr>
          <w:rFonts w:hAnsi="宋体" w:hint="eastAsia"/>
          <w:kern w:val="0"/>
          <w:sz w:val="24"/>
        </w:rPr>
        <w:t>日上午召开学术研讨会，</w:t>
      </w:r>
      <w:r>
        <w:rPr>
          <w:rFonts w:hAnsi="宋体" w:hint="eastAsia"/>
          <w:kern w:val="0"/>
          <w:sz w:val="24"/>
        </w:rPr>
        <w:t>并</w:t>
      </w:r>
      <w:r w:rsidRPr="00766077">
        <w:rPr>
          <w:rFonts w:hAnsi="宋体" w:hint="eastAsia"/>
          <w:kern w:val="0"/>
          <w:sz w:val="24"/>
        </w:rPr>
        <w:t>根据研究会秘书处安排，进行</w:t>
      </w:r>
      <w:r w:rsidRPr="00766077">
        <w:rPr>
          <w:rFonts w:hint="eastAsia"/>
          <w:sz w:val="24"/>
        </w:rPr>
        <w:t>研究会理事会</w:t>
      </w:r>
      <w:r w:rsidRPr="00766077">
        <w:rPr>
          <w:rFonts w:hAnsi="宋体" w:hint="eastAsia"/>
          <w:kern w:val="0"/>
          <w:sz w:val="24"/>
        </w:rPr>
        <w:t>换届选举工作。</w:t>
      </w:r>
      <w:r>
        <w:rPr>
          <w:rFonts w:hAnsi="宋体"/>
          <w:kern w:val="0"/>
          <w:sz w:val="24"/>
        </w:rPr>
        <w:t>17</w:t>
      </w:r>
      <w:r>
        <w:rPr>
          <w:rFonts w:hAnsi="宋体" w:hint="eastAsia"/>
          <w:kern w:val="0"/>
          <w:sz w:val="24"/>
        </w:rPr>
        <w:t>日下午赴开封学术考察。</w:t>
      </w:r>
      <w:r>
        <w:rPr>
          <w:rFonts w:hAnsi="宋体"/>
          <w:kern w:val="0"/>
          <w:sz w:val="24"/>
        </w:rPr>
        <w:t>18</w:t>
      </w:r>
      <w:r>
        <w:rPr>
          <w:rFonts w:hAnsi="宋体" w:hint="eastAsia"/>
          <w:kern w:val="0"/>
          <w:sz w:val="24"/>
        </w:rPr>
        <w:t>日代表离会。</w:t>
      </w:r>
    </w:p>
    <w:p w:rsidR="007D021D" w:rsidRPr="002038F1" w:rsidRDefault="007D021D" w:rsidP="000877D5">
      <w:pPr>
        <w:widowControl/>
        <w:snapToGrid w:val="0"/>
        <w:spacing w:line="360" w:lineRule="auto"/>
        <w:ind w:firstLineChars="294" w:firstLine="708"/>
        <w:jc w:val="left"/>
        <w:rPr>
          <w:rFonts w:hAnsi="宋体" w:cs="Arial"/>
          <w:b/>
          <w:kern w:val="0"/>
          <w:sz w:val="24"/>
        </w:rPr>
      </w:pPr>
      <w:r w:rsidRPr="00766077">
        <w:rPr>
          <w:rFonts w:hAnsi="宋体" w:cs="Arial" w:hint="eastAsia"/>
          <w:b/>
          <w:kern w:val="0"/>
          <w:sz w:val="24"/>
        </w:rPr>
        <w:t>二、会议</w:t>
      </w:r>
      <w:r>
        <w:rPr>
          <w:rFonts w:hAnsi="宋体" w:cs="Arial" w:hint="eastAsia"/>
          <w:b/>
          <w:kern w:val="0"/>
          <w:sz w:val="24"/>
        </w:rPr>
        <w:t>报到</w:t>
      </w:r>
      <w:r w:rsidRPr="00766077">
        <w:rPr>
          <w:rFonts w:hAnsi="宋体" w:cs="Arial" w:hint="eastAsia"/>
          <w:b/>
          <w:kern w:val="0"/>
          <w:sz w:val="24"/>
        </w:rPr>
        <w:t>地点</w:t>
      </w:r>
      <w:r>
        <w:rPr>
          <w:rFonts w:hAnsi="宋体" w:cs="Arial" w:hint="eastAsia"/>
          <w:b/>
          <w:kern w:val="0"/>
          <w:sz w:val="24"/>
        </w:rPr>
        <w:t>：</w:t>
      </w:r>
      <w:r w:rsidRPr="002038F1">
        <w:rPr>
          <w:rFonts w:hAnsi="宋体" w:cs="Arial" w:hint="eastAsia"/>
          <w:b/>
          <w:kern w:val="0"/>
          <w:sz w:val="24"/>
        </w:rPr>
        <w:t>黄河饭店</w:t>
      </w:r>
    </w:p>
    <w:p w:rsidR="007D021D" w:rsidRPr="00FD1B47" w:rsidRDefault="007D021D" w:rsidP="00F21773">
      <w:pPr>
        <w:snapToGrid w:val="0"/>
        <w:spacing w:line="360" w:lineRule="auto"/>
        <w:ind w:firstLine="480"/>
        <w:rPr>
          <w:rFonts w:hAnsi="宋体"/>
          <w:kern w:val="0"/>
          <w:sz w:val="24"/>
        </w:rPr>
      </w:pPr>
      <w:r>
        <w:rPr>
          <w:rFonts w:cs="Arial" w:hint="eastAsia"/>
          <w:kern w:val="0"/>
          <w:sz w:val="24"/>
        </w:rPr>
        <w:t>黄河饭店位于</w:t>
      </w:r>
      <w:r w:rsidRPr="00FD1B47">
        <w:rPr>
          <w:rFonts w:hAnsi="宋体" w:hint="eastAsia"/>
          <w:kern w:val="0"/>
          <w:sz w:val="24"/>
        </w:rPr>
        <w:t>郑州市中原路</w:t>
      </w:r>
      <w:r w:rsidRPr="00FD1B47">
        <w:rPr>
          <w:rFonts w:hAnsi="宋体"/>
          <w:kern w:val="0"/>
          <w:sz w:val="24"/>
        </w:rPr>
        <w:t>106</w:t>
      </w:r>
      <w:r w:rsidRPr="00FD1B47">
        <w:rPr>
          <w:rFonts w:hAnsi="宋体" w:hint="eastAsia"/>
          <w:kern w:val="0"/>
          <w:sz w:val="24"/>
        </w:rPr>
        <w:t>号，中原路与大学路交叉口西南侧，</w:t>
      </w:r>
      <w:r>
        <w:rPr>
          <w:rFonts w:hAnsi="宋体" w:hint="eastAsia"/>
          <w:kern w:val="0"/>
          <w:sz w:val="24"/>
        </w:rPr>
        <w:t>是郑州市政府直属旅游涉外饭店。</w:t>
      </w:r>
      <w:r w:rsidRPr="002038F1">
        <w:rPr>
          <w:rFonts w:hAnsi="宋体" w:hint="eastAsia"/>
          <w:kern w:val="0"/>
          <w:sz w:val="24"/>
        </w:rPr>
        <w:t>从郑州机场可乘民航巴士，到民航大酒店或郑州火车站，再打的士到黄河饭店，民航巴士</w:t>
      </w:r>
      <w:r w:rsidRPr="002038F1">
        <w:rPr>
          <w:rFonts w:hAnsi="宋体"/>
          <w:kern w:val="0"/>
          <w:sz w:val="24"/>
        </w:rPr>
        <w:t>20</w:t>
      </w:r>
      <w:r w:rsidRPr="002038F1">
        <w:rPr>
          <w:rFonts w:hAnsi="宋体" w:hint="eastAsia"/>
          <w:kern w:val="0"/>
          <w:sz w:val="24"/>
        </w:rPr>
        <w:t>元，</w:t>
      </w:r>
      <w:r>
        <w:rPr>
          <w:rFonts w:hAnsi="宋体" w:hint="eastAsia"/>
          <w:kern w:val="0"/>
          <w:sz w:val="24"/>
        </w:rPr>
        <w:t>从民航大酒店</w:t>
      </w:r>
      <w:r w:rsidRPr="002038F1">
        <w:rPr>
          <w:rFonts w:hAnsi="宋体" w:hint="eastAsia"/>
          <w:kern w:val="0"/>
          <w:sz w:val="24"/>
        </w:rPr>
        <w:t>打的</w:t>
      </w:r>
      <w:r>
        <w:rPr>
          <w:rFonts w:hAnsi="宋体"/>
          <w:kern w:val="0"/>
          <w:sz w:val="24"/>
        </w:rPr>
        <w:t>30</w:t>
      </w:r>
      <w:r w:rsidRPr="002038F1">
        <w:rPr>
          <w:rFonts w:hAnsi="宋体" w:hint="eastAsia"/>
          <w:kern w:val="0"/>
          <w:sz w:val="24"/>
        </w:rPr>
        <w:t>元</w:t>
      </w:r>
      <w:r>
        <w:rPr>
          <w:rFonts w:hAnsi="宋体" w:hint="eastAsia"/>
          <w:kern w:val="0"/>
          <w:sz w:val="24"/>
        </w:rPr>
        <w:t>，从火车站打的约</w:t>
      </w:r>
      <w:r>
        <w:rPr>
          <w:rFonts w:hAnsi="宋体"/>
          <w:kern w:val="0"/>
          <w:sz w:val="24"/>
        </w:rPr>
        <w:t>20</w:t>
      </w:r>
      <w:r>
        <w:rPr>
          <w:rFonts w:hAnsi="宋体" w:hint="eastAsia"/>
          <w:kern w:val="0"/>
          <w:sz w:val="24"/>
        </w:rPr>
        <w:t>元</w:t>
      </w:r>
      <w:r w:rsidRPr="002038F1">
        <w:rPr>
          <w:rFonts w:hAnsi="宋体" w:hint="eastAsia"/>
          <w:kern w:val="0"/>
          <w:sz w:val="24"/>
        </w:rPr>
        <w:t>；</w:t>
      </w:r>
      <w:r>
        <w:rPr>
          <w:rFonts w:hAnsi="宋体" w:hint="eastAsia"/>
          <w:kern w:val="0"/>
          <w:sz w:val="24"/>
        </w:rPr>
        <w:t>从郑州东高铁站或郑州火车站站，可乘地铁</w:t>
      </w:r>
      <w:r>
        <w:rPr>
          <w:rFonts w:hAnsi="宋体"/>
          <w:kern w:val="0"/>
          <w:sz w:val="24"/>
        </w:rPr>
        <w:t>1</w:t>
      </w:r>
      <w:r>
        <w:rPr>
          <w:rFonts w:hAnsi="宋体" w:hint="eastAsia"/>
          <w:kern w:val="0"/>
          <w:sz w:val="24"/>
        </w:rPr>
        <w:t>号线，到医学院站</w:t>
      </w:r>
      <w:r>
        <w:rPr>
          <w:rFonts w:hAnsi="宋体"/>
          <w:kern w:val="0"/>
          <w:sz w:val="24"/>
        </w:rPr>
        <w:t>D</w:t>
      </w:r>
      <w:r>
        <w:rPr>
          <w:rFonts w:hAnsi="宋体" w:hint="eastAsia"/>
          <w:kern w:val="0"/>
          <w:sz w:val="24"/>
        </w:rPr>
        <w:t>出口出站即到；</w:t>
      </w:r>
      <w:r w:rsidRPr="002038F1">
        <w:rPr>
          <w:rFonts w:hAnsi="宋体" w:hint="eastAsia"/>
          <w:kern w:val="0"/>
          <w:sz w:val="24"/>
        </w:rPr>
        <w:t>从郑州东站高铁站打的到黄河饭店，约</w:t>
      </w:r>
      <w:r w:rsidRPr="002038F1">
        <w:rPr>
          <w:rFonts w:hAnsi="宋体"/>
          <w:kern w:val="0"/>
          <w:sz w:val="24"/>
        </w:rPr>
        <w:t>40</w:t>
      </w:r>
      <w:r w:rsidRPr="002038F1">
        <w:rPr>
          <w:rFonts w:hAnsi="宋体" w:hint="eastAsia"/>
          <w:kern w:val="0"/>
          <w:sz w:val="24"/>
        </w:rPr>
        <w:t>元；从郑州火车站打的到黄河饭店，西出口约</w:t>
      </w:r>
      <w:r w:rsidRPr="002038F1">
        <w:rPr>
          <w:rFonts w:hAnsi="宋体"/>
          <w:kern w:val="0"/>
          <w:sz w:val="24"/>
        </w:rPr>
        <w:t>15</w:t>
      </w:r>
      <w:r w:rsidRPr="002038F1">
        <w:rPr>
          <w:rFonts w:hAnsi="宋体" w:hint="eastAsia"/>
          <w:kern w:val="0"/>
          <w:sz w:val="24"/>
        </w:rPr>
        <w:t>元，东出口约</w:t>
      </w:r>
      <w:r w:rsidRPr="002038F1">
        <w:rPr>
          <w:rFonts w:hAnsi="宋体"/>
          <w:kern w:val="0"/>
          <w:sz w:val="24"/>
        </w:rPr>
        <w:t>20</w:t>
      </w:r>
      <w:r w:rsidRPr="002038F1">
        <w:rPr>
          <w:rFonts w:hAnsi="宋体" w:hint="eastAsia"/>
          <w:kern w:val="0"/>
          <w:sz w:val="24"/>
        </w:rPr>
        <w:t>元。</w:t>
      </w:r>
    </w:p>
    <w:p w:rsidR="007D021D" w:rsidRPr="002038F1" w:rsidRDefault="007D021D" w:rsidP="000877D5">
      <w:pPr>
        <w:widowControl/>
        <w:snapToGrid w:val="0"/>
        <w:spacing w:line="360" w:lineRule="auto"/>
        <w:ind w:firstLineChars="243" w:firstLine="585"/>
        <w:jc w:val="left"/>
        <w:rPr>
          <w:rFonts w:hAnsi="宋体" w:cs="Arial"/>
          <w:b/>
          <w:kern w:val="0"/>
          <w:sz w:val="24"/>
        </w:rPr>
      </w:pPr>
      <w:r w:rsidRPr="002038F1">
        <w:rPr>
          <w:rFonts w:hAnsi="宋体" w:cs="Arial" w:hint="eastAsia"/>
          <w:b/>
          <w:kern w:val="0"/>
          <w:sz w:val="24"/>
        </w:rPr>
        <w:t>三、会议开会地点</w:t>
      </w:r>
      <w:r>
        <w:rPr>
          <w:rFonts w:hAnsi="宋体" w:cs="Arial" w:hint="eastAsia"/>
          <w:b/>
          <w:kern w:val="0"/>
          <w:sz w:val="24"/>
        </w:rPr>
        <w:t>：</w:t>
      </w:r>
      <w:r w:rsidRPr="00ED172F">
        <w:rPr>
          <w:rFonts w:hAnsi="宋体" w:cs="Arial" w:hint="eastAsia"/>
          <w:b/>
          <w:kern w:val="0"/>
          <w:sz w:val="24"/>
        </w:rPr>
        <w:t>郑州大学新校区</w:t>
      </w:r>
    </w:p>
    <w:p w:rsidR="007D021D" w:rsidRPr="00766077" w:rsidRDefault="007D021D" w:rsidP="00F21773">
      <w:pPr>
        <w:snapToGrid w:val="0"/>
        <w:spacing w:line="360" w:lineRule="auto"/>
        <w:ind w:firstLine="480"/>
        <w:rPr>
          <w:rFonts w:hAnsi="宋体" w:cs="Arial"/>
          <w:kern w:val="0"/>
          <w:sz w:val="24"/>
        </w:rPr>
      </w:pPr>
      <w:r>
        <w:rPr>
          <w:rFonts w:hAnsi="宋体" w:cs="Arial" w:hint="eastAsia"/>
          <w:kern w:val="0"/>
          <w:sz w:val="24"/>
        </w:rPr>
        <w:t>会务组将在《</w:t>
      </w:r>
      <w:r w:rsidRPr="00766077">
        <w:rPr>
          <w:rFonts w:hAnsi="宋体" w:cs="Arial" w:hint="eastAsia"/>
          <w:kern w:val="0"/>
          <w:sz w:val="24"/>
        </w:rPr>
        <w:t>会议</w:t>
      </w:r>
      <w:r>
        <w:rPr>
          <w:rFonts w:hAnsi="宋体" w:cs="Arial" w:hint="eastAsia"/>
          <w:kern w:val="0"/>
          <w:sz w:val="24"/>
        </w:rPr>
        <w:t>手册》中，告知与会代表乘车前往郑州大学新校区等事项。</w:t>
      </w:r>
    </w:p>
    <w:p w:rsidR="007D021D" w:rsidRPr="00ED172F" w:rsidRDefault="007D021D" w:rsidP="000877D5">
      <w:pPr>
        <w:snapToGrid w:val="0"/>
        <w:spacing w:line="360" w:lineRule="auto"/>
        <w:ind w:firstLineChars="245" w:firstLine="590"/>
        <w:rPr>
          <w:rFonts w:hAnsi="宋体" w:cs="Arial"/>
          <w:b/>
          <w:kern w:val="0"/>
          <w:sz w:val="24"/>
        </w:rPr>
      </w:pPr>
      <w:r>
        <w:rPr>
          <w:rFonts w:hAnsi="宋体" w:cs="Arial" w:hint="eastAsia"/>
          <w:b/>
          <w:kern w:val="0"/>
          <w:sz w:val="24"/>
        </w:rPr>
        <w:t>四</w:t>
      </w:r>
      <w:r w:rsidRPr="00766077">
        <w:rPr>
          <w:rFonts w:hAnsi="宋体" w:cs="Arial" w:hint="eastAsia"/>
          <w:b/>
          <w:kern w:val="0"/>
          <w:sz w:val="24"/>
        </w:rPr>
        <w:t>、</w:t>
      </w:r>
      <w:r w:rsidRPr="00766077">
        <w:rPr>
          <w:rFonts w:hAnsi="宋体" w:hint="eastAsia"/>
          <w:b/>
          <w:bCs/>
          <w:sz w:val="24"/>
        </w:rPr>
        <w:t>会议主要</w:t>
      </w:r>
      <w:r w:rsidRPr="00ED172F">
        <w:rPr>
          <w:rFonts w:hAnsi="宋体" w:cs="Arial" w:hint="eastAsia"/>
          <w:b/>
          <w:kern w:val="0"/>
          <w:sz w:val="24"/>
        </w:rPr>
        <w:t>内容：</w:t>
      </w:r>
      <w:r>
        <w:rPr>
          <w:rFonts w:hAnsi="宋体" w:cs="Arial" w:hint="eastAsia"/>
          <w:b/>
          <w:kern w:val="0"/>
          <w:sz w:val="24"/>
        </w:rPr>
        <w:t>换届工作</w:t>
      </w:r>
      <w:r w:rsidRPr="00ED172F">
        <w:rPr>
          <w:rFonts w:hAnsi="宋体" w:cs="Arial" w:hint="eastAsia"/>
          <w:b/>
          <w:kern w:val="0"/>
          <w:sz w:val="24"/>
        </w:rPr>
        <w:t>与学术研讨</w:t>
      </w:r>
    </w:p>
    <w:p w:rsidR="007D021D" w:rsidRPr="00766077" w:rsidRDefault="007D021D" w:rsidP="000877D5">
      <w:pPr>
        <w:spacing w:line="360" w:lineRule="auto"/>
        <w:ind w:firstLineChars="200" w:firstLine="480"/>
        <w:rPr>
          <w:rFonts w:hAnsi="宋体" w:cs="Arial"/>
          <w:kern w:val="0"/>
          <w:sz w:val="24"/>
        </w:rPr>
      </w:pPr>
      <w:r w:rsidRPr="00766077">
        <w:rPr>
          <w:rFonts w:hint="eastAsia"/>
          <w:sz w:val="24"/>
        </w:rPr>
        <w:t>（一）</w:t>
      </w:r>
      <w:r>
        <w:rPr>
          <w:rFonts w:hAnsi="宋体" w:hint="eastAsia"/>
          <w:kern w:val="0"/>
          <w:sz w:val="24"/>
        </w:rPr>
        <w:t>换届工作。由研究会秘书处安排主持。</w:t>
      </w:r>
    </w:p>
    <w:p w:rsidR="007D021D" w:rsidRPr="005E16F9" w:rsidRDefault="007D021D" w:rsidP="000877D5">
      <w:pPr>
        <w:spacing w:line="360" w:lineRule="auto"/>
        <w:ind w:firstLineChars="75" w:firstLine="180"/>
        <w:rPr>
          <w:sz w:val="24"/>
        </w:rPr>
      </w:pPr>
      <w:r w:rsidRPr="00766077">
        <w:rPr>
          <w:sz w:val="24"/>
        </w:rPr>
        <w:t xml:space="preserve">  </w:t>
      </w:r>
      <w:r w:rsidRPr="00766077">
        <w:rPr>
          <w:rFonts w:hint="eastAsia"/>
          <w:sz w:val="24"/>
        </w:rPr>
        <w:t>（二）学术研讨。本次会</w:t>
      </w:r>
      <w:r>
        <w:rPr>
          <w:rFonts w:hint="eastAsia"/>
          <w:sz w:val="24"/>
        </w:rPr>
        <w:t>议围绕“历史与现实：中国与东南亚和平发展与共处共生</w:t>
      </w:r>
      <w:r w:rsidRPr="00766077">
        <w:rPr>
          <w:rFonts w:hint="eastAsia"/>
          <w:sz w:val="24"/>
        </w:rPr>
        <w:t>”的主题，拟研讨的具体议</w:t>
      </w:r>
      <w:r w:rsidRPr="00766077">
        <w:rPr>
          <w:rFonts w:hAnsi="宋体" w:hint="eastAsia"/>
          <w:kern w:val="0"/>
          <w:sz w:val="24"/>
        </w:rPr>
        <w:t>题有：</w:t>
      </w:r>
      <w:r w:rsidRPr="00766077">
        <w:rPr>
          <w:rFonts w:hAnsi="宋体"/>
          <w:kern w:val="0"/>
          <w:sz w:val="24"/>
        </w:rPr>
        <w:t>1</w:t>
      </w:r>
      <w:r w:rsidRPr="00766077">
        <w:rPr>
          <w:rFonts w:hAnsi="宋体" w:hint="eastAsia"/>
          <w:kern w:val="0"/>
          <w:sz w:val="24"/>
        </w:rPr>
        <w:t>、中国与东南亚关系的历史演变与现状；</w:t>
      </w:r>
      <w:r w:rsidRPr="00766077">
        <w:rPr>
          <w:rFonts w:hAnsi="宋体"/>
          <w:kern w:val="0"/>
          <w:sz w:val="24"/>
        </w:rPr>
        <w:t>2</w:t>
      </w:r>
      <w:r w:rsidRPr="00766077">
        <w:rPr>
          <w:rFonts w:hAnsi="宋体" w:hint="eastAsia"/>
          <w:kern w:val="0"/>
          <w:sz w:val="24"/>
        </w:rPr>
        <w:t>、东南亚社会、宗教、民族问题与地区争端的冲突与和解；</w:t>
      </w:r>
      <w:r w:rsidRPr="00766077">
        <w:rPr>
          <w:rFonts w:hAnsi="宋体"/>
          <w:kern w:val="0"/>
          <w:sz w:val="24"/>
        </w:rPr>
        <w:t>3</w:t>
      </w:r>
      <w:r w:rsidRPr="00766077">
        <w:rPr>
          <w:rFonts w:hAnsi="宋体" w:hint="eastAsia"/>
          <w:kern w:val="0"/>
          <w:sz w:val="24"/>
        </w:rPr>
        <w:t>、东南亚及东南亚国别历史与文化；</w:t>
      </w:r>
      <w:r w:rsidRPr="00766077">
        <w:rPr>
          <w:rFonts w:hAnsi="宋体"/>
          <w:kern w:val="0"/>
          <w:sz w:val="24"/>
        </w:rPr>
        <w:t>4</w:t>
      </w:r>
      <w:r w:rsidRPr="00766077">
        <w:rPr>
          <w:rFonts w:hAnsi="宋体" w:hint="eastAsia"/>
          <w:kern w:val="0"/>
          <w:sz w:val="24"/>
        </w:rPr>
        <w:t>、东南亚国家的政治、经济和外交；</w:t>
      </w:r>
      <w:r w:rsidRPr="00766077">
        <w:rPr>
          <w:rFonts w:hAnsi="宋体"/>
          <w:kern w:val="0"/>
          <w:sz w:val="24"/>
        </w:rPr>
        <w:t>5</w:t>
      </w:r>
      <w:r w:rsidRPr="00766077">
        <w:rPr>
          <w:rFonts w:hAnsi="宋体" w:hint="eastAsia"/>
          <w:kern w:val="0"/>
          <w:sz w:val="24"/>
        </w:rPr>
        <w:t>、东盟共同体建设与地区一体化的</w:t>
      </w:r>
      <w:r>
        <w:rPr>
          <w:rFonts w:hAnsi="宋体" w:hint="eastAsia"/>
          <w:kern w:val="0"/>
          <w:sz w:val="24"/>
        </w:rPr>
        <w:t>现状与前景；</w:t>
      </w:r>
      <w:r>
        <w:rPr>
          <w:rFonts w:hAnsi="宋体"/>
          <w:kern w:val="0"/>
          <w:sz w:val="24"/>
        </w:rPr>
        <w:t>6</w:t>
      </w:r>
      <w:r>
        <w:rPr>
          <w:rFonts w:hAnsi="宋体" w:hint="eastAsia"/>
          <w:kern w:val="0"/>
          <w:sz w:val="24"/>
        </w:rPr>
        <w:t>、</w:t>
      </w:r>
      <w:r>
        <w:rPr>
          <w:rFonts w:hAnsi="宋体"/>
          <w:kern w:val="0"/>
          <w:sz w:val="24"/>
        </w:rPr>
        <w:t>21</w:t>
      </w:r>
      <w:r>
        <w:rPr>
          <w:rFonts w:hAnsi="宋体" w:hint="eastAsia"/>
          <w:kern w:val="0"/>
          <w:sz w:val="24"/>
        </w:rPr>
        <w:t>世纪海上丝绸之路建设与中国</w:t>
      </w:r>
      <w:r>
        <w:rPr>
          <w:rFonts w:hAnsi="宋体"/>
          <w:kern w:val="0"/>
          <w:sz w:val="24"/>
        </w:rPr>
        <w:t>-</w:t>
      </w:r>
      <w:r>
        <w:rPr>
          <w:rFonts w:hAnsi="宋体" w:hint="eastAsia"/>
          <w:kern w:val="0"/>
          <w:sz w:val="24"/>
        </w:rPr>
        <w:t>东南亚合作；</w:t>
      </w:r>
      <w:r>
        <w:rPr>
          <w:rFonts w:hAnsi="宋体"/>
          <w:kern w:val="0"/>
          <w:sz w:val="24"/>
        </w:rPr>
        <w:t>7</w:t>
      </w:r>
      <w:r>
        <w:rPr>
          <w:rFonts w:hAnsi="宋体" w:hint="eastAsia"/>
          <w:kern w:val="0"/>
          <w:sz w:val="24"/>
        </w:rPr>
        <w:t>、国际格局演变视阈下的域外大国与东南亚国家关系；</w:t>
      </w:r>
      <w:r>
        <w:rPr>
          <w:rFonts w:hAnsi="宋体"/>
          <w:kern w:val="0"/>
          <w:sz w:val="24"/>
        </w:rPr>
        <w:t>8</w:t>
      </w:r>
      <w:r>
        <w:rPr>
          <w:rFonts w:hAnsi="宋体" w:hint="eastAsia"/>
          <w:kern w:val="0"/>
          <w:sz w:val="24"/>
        </w:rPr>
        <w:t>、</w:t>
      </w:r>
      <w:r>
        <w:rPr>
          <w:rFonts w:hint="eastAsia"/>
          <w:sz w:val="24"/>
        </w:rPr>
        <w:t>其它相关议题。</w:t>
      </w:r>
    </w:p>
    <w:p w:rsidR="007D021D" w:rsidRPr="006376E8" w:rsidRDefault="007D021D" w:rsidP="000877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Chars="285" w:left="1321" w:hangingChars="300" w:hanging="723"/>
        <w:jc w:val="left"/>
        <w:rPr>
          <w:rFonts w:cs="Arial"/>
          <w:b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五</w:t>
      </w:r>
      <w:r w:rsidRPr="006376E8">
        <w:rPr>
          <w:rFonts w:hAnsi="宋体" w:cs="Arial" w:hint="eastAsia"/>
          <w:b/>
          <w:kern w:val="0"/>
          <w:sz w:val="24"/>
        </w:rPr>
        <w:t>、参会</w:t>
      </w:r>
      <w:r>
        <w:rPr>
          <w:rFonts w:hAnsi="宋体" w:cs="Arial" w:hint="eastAsia"/>
          <w:b/>
          <w:kern w:val="0"/>
          <w:sz w:val="24"/>
        </w:rPr>
        <w:t>具体</w:t>
      </w:r>
      <w:r w:rsidRPr="006376E8">
        <w:rPr>
          <w:rFonts w:hAnsi="宋体" w:cs="Arial" w:hint="eastAsia"/>
          <w:b/>
          <w:kern w:val="0"/>
          <w:sz w:val="24"/>
        </w:rPr>
        <w:t>要求</w:t>
      </w:r>
    </w:p>
    <w:p w:rsidR="007D021D" w:rsidRPr="008C2E62" w:rsidRDefault="007D021D" w:rsidP="000877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200" w:firstLine="480"/>
        <w:jc w:val="left"/>
        <w:rPr>
          <w:rFonts w:hAnsi="宋体" w:cs="宋体"/>
          <w:color w:val="000000"/>
          <w:kern w:val="0"/>
          <w:sz w:val="24"/>
        </w:rPr>
      </w:pPr>
      <w:r w:rsidRPr="006376E8">
        <w:rPr>
          <w:rFonts w:cs="宋体"/>
          <w:color w:val="000000"/>
          <w:kern w:val="0"/>
          <w:sz w:val="24"/>
        </w:rPr>
        <w:t>1</w:t>
      </w:r>
      <w:r w:rsidRPr="006376E8">
        <w:rPr>
          <w:rFonts w:hAnsi="宋体" w:cs="宋体" w:hint="eastAsia"/>
          <w:color w:val="000000"/>
          <w:kern w:val="0"/>
          <w:sz w:val="24"/>
        </w:rPr>
        <w:t>、</w:t>
      </w:r>
      <w:r>
        <w:rPr>
          <w:rFonts w:hAnsi="宋体" w:cs="宋体" w:hint="eastAsia"/>
          <w:color w:val="000000"/>
          <w:kern w:val="0"/>
          <w:sz w:val="24"/>
        </w:rPr>
        <w:t>与会代表须</w:t>
      </w:r>
      <w:r w:rsidRPr="006376E8">
        <w:rPr>
          <w:rFonts w:hAnsi="宋体" w:cs="宋体" w:hint="eastAsia"/>
          <w:color w:val="000000"/>
          <w:kern w:val="0"/>
          <w:sz w:val="24"/>
        </w:rPr>
        <w:t>根据上述议题确定发言题目</w:t>
      </w:r>
      <w:r>
        <w:rPr>
          <w:rFonts w:hAnsi="宋体" w:cs="宋体" w:hint="eastAsia"/>
          <w:color w:val="000000"/>
          <w:kern w:val="0"/>
          <w:sz w:val="24"/>
        </w:rPr>
        <w:t>，提交参会论文。会后承办方将挑选部分论文，经作者同意后，拟</w:t>
      </w:r>
      <w:r w:rsidRPr="008C2E62">
        <w:rPr>
          <w:rFonts w:hAnsi="宋体" w:cs="宋体" w:hint="eastAsia"/>
          <w:color w:val="000000"/>
          <w:kern w:val="0"/>
          <w:sz w:val="24"/>
        </w:rPr>
        <w:t>结集出版。</w:t>
      </w:r>
    </w:p>
    <w:p w:rsidR="007D021D" w:rsidRDefault="007D021D" w:rsidP="000877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200" w:firstLine="480"/>
        <w:jc w:val="left"/>
        <w:rPr>
          <w:rFonts w:hAnsi="宋体" w:cs="宋体"/>
          <w:color w:val="000000"/>
          <w:kern w:val="0"/>
          <w:sz w:val="24"/>
        </w:rPr>
      </w:pPr>
      <w:r w:rsidRPr="008C2E62">
        <w:rPr>
          <w:rFonts w:hAnsi="宋体" w:cs="宋体"/>
          <w:color w:val="000000"/>
          <w:kern w:val="0"/>
          <w:sz w:val="24"/>
        </w:rPr>
        <w:t>2</w:t>
      </w:r>
      <w:r w:rsidRPr="008C2E62">
        <w:rPr>
          <w:rFonts w:hAnsi="宋体" w:cs="宋体" w:hint="eastAsia"/>
          <w:color w:val="000000"/>
          <w:kern w:val="0"/>
          <w:sz w:val="24"/>
        </w:rPr>
        <w:t>、</w:t>
      </w:r>
      <w:r>
        <w:rPr>
          <w:rFonts w:hAnsi="宋体" w:cs="宋体" w:hint="eastAsia"/>
          <w:color w:val="000000"/>
          <w:kern w:val="0"/>
          <w:sz w:val="24"/>
        </w:rPr>
        <w:t>各位代表提交的会议论文全文或摘要，请于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5"/>
        </w:smartTagPr>
        <w:r>
          <w:rPr>
            <w:rFonts w:hAnsi="宋体" w:cs="宋体"/>
            <w:color w:val="000000"/>
            <w:kern w:val="0"/>
            <w:sz w:val="24"/>
          </w:rPr>
          <w:t>2015</w:t>
        </w:r>
        <w:r>
          <w:rPr>
            <w:rFonts w:hAnsi="宋体" w:cs="宋体" w:hint="eastAsia"/>
            <w:color w:val="000000"/>
            <w:kern w:val="0"/>
            <w:sz w:val="24"/>
          </w:rPr>
          <w:t>年</w:t>
        </w:r>
        <w:r>
          <w:rPr>
            <w:rFonts w:hAnsi="宋体" w:cs="宋体"/>
            <w:color w:val="000000"/>
            <w:kern w:val="0"/>
            <w:sz w:val="24"/>
          </w:rPr>
          <w:t>4</w:t>
        </w:r>
        <w:r>
          <w:rPr>
            <w:rFonts w:hAnsi="宋体" w:cs="宋体" w:hint="eastAsia"/>
            <w:color w:val="000000"/>
            <w:kern w:val="0"/>
            <w:sz w:val="24"/>
          </w:rPr>
          <w:t>月</w:t>
        </w:r>
        <w:r>
          <w:rPr>
            <w:rFonts w:hAnsi="宋体" w:cs="宋体"/>
            <w:color w:val="000000"/>
            <w:kern w:val="0"/>
            <w:sz w:val="24"/>
          </w:rPr>
          <w:t>25</w:t>
        </w:r>
        <w:r>
          <w:rPr>
            <w:rFonts w:hAnsi="宋体" w:cs="宋体" w:hint="eastAsia"/>
            <w:color w:val="000000"/>
            <w:kern w:val="0"/>
            <w:sz w:val="24"/>
          </w:rPr>
          <w:t>日</w:t>
        </w:r>
      </w:smartTag>
      <w:r>
        <w:rPr>
          <w:rFonts w:hAnsi="宋体" w:cs="宋体" w:hint="eastAsia"/>
          <w:color w:val="000000"/>
          <w:kern w:val="0"/>
          <w:sz w:val="24"/>
        </w:rPr>
        <w:t>前，发至会议</w:t>
      </w:r>
      <w:r w:rsidRPr="003D2B9F">
        <w:rPr>
          <w:rFonts w:hAnsi="宋体" w:cs="宋体" w:hint="eastAsia"/>
          <w:color w:val="0000FF"/>
          <w:kern w:val="0"/>
          <w:sz w:val="24"/>
          <w:u w:val="single"/>
        </w:rPr>
        <w:t>专用信箱</w:t>
      </w:r>
      <w:r w:rsidRPr="003D2B9F">
        <w:rPr>
          <w:rFonts w:ascii="Arial" w:hAnsi="Arial" w:cs="Arial"/>
          <w:color w:val="000000"/>
          <w:kern w:val="0"/>
          <w:szCs w:val="21"/>
          <w:u w:val="single"/>
        </w:rPr>
        <w:t> </w:t>
      </w:r>
      <w:hyperlink r:id="rId6" w:tgtFrame="_blank" w:history="1">
        <w:r w:rsidRPr="003D2B9F">
          <w:rPr>
            <w:rFonts w:ascii="Arial" w:hAnsi="Arial" w:cs="Arial"/>
            <w:color w:val="0000FF"/>
            <w:kern w:val="0"/>
            <w:u w:val="single"/>
          </w:rPr>
          <w:t>dnyyjhnh@163.com</w:t>
        </w:r>
      </w:hyperlink>
      <w:r>
        <w:rPr>
          <w:rFonts w:hAnsi="宋体" w:cs="宋体" w:hint="eastAsia"/>
          <w:color w:val="000000"/>
          <w:kern w:val="0"/>
          <w:sz w:val="24"/>
        </w:rPr>
        <w:t>。</w:t>
      </w:r>
    </w:p>
    <w:p w:rsidR="007D021D" w:rsidRDefault="007D021D" w:rsidP="000877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200" w:firstLine="480"/>
        <w:jc w:val="left"/>
        <w:rPr>
          <w:rFonts w:hAnsi="宋体" w:cs="宋体"/>
          <w:color w:val="000000"/>
          <w:kern w:val="0"/>
          <w:sz w:val="24"/>
        </w:rPr>
      </w:pPr>
      <w:r>
        <w:rPr>
          <w:rFonts w:hAnsi="宋体" w:cs="宋体"/>
          <w:color w:val="000000"/>
          <w:kern w:val="0"/>
          <w:sz w:val="24"/>
        </w:rPr>
        <w:t>3</w:t>
      </w:r>
      <w:r>
        <w:rPr>
          <w:rFonts w:hAnsi="宋体" w:cs="宋体" w:hint="eastAsia"/>
          <w:color w:val="000000"/>
          <w:kern w:val="0"/>
          <w:sz w:val="24"/>
        </w:rPr>
        <w:t>、确定参会的代表，</w:t>
      </w:r>
      <w:r w:rsidRPr="00476713">
        <w:rPr>
          <w:rFonts w:hAnsi="宋体" w:cs="宋体" w:hint="eastAsia"/>
          <w:kern w:val="0"/>
          <w:sz w:val="24"/>
        </w:rPr>
        <w:t>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5"/>
        </w:smartTagPr>
        <w:r>
          <w:rPr>
            <w:rFonts w:hAnsi="宋体" w:cs="宋体"/>
            <w:kern w:val="0"/>
            <w:sz w:val="24"/>
          </w:rPr>
          <w:t>4</w:t>
        </w:r>
        <w:r w:rsidRPr="00476713">
          <w:rPr>
            <w:rFonts w:hAnsi="宋体" w:cs="宋体" w:hint="eastAsia"/>
            <w:kern w:val="0"/>
            <w:sz w:val="24"/>
          </w:rPr>
          <w:t>月</w:t>
        </w:r>
        <w:r>
          <w:rPr>
            <w:rFonts w:hAnsi="宋体" w:cs="宋体"/>
            <w:kern w:val="0"/>
            <w:sz w:val="24"/>
          </w:rPr>
          <w:t>20</w:t>
        </w:r>
        <w:r>
          <w:rPr>
            <w:rFonts w:hAnsi="宋体" w:cs="宋体" w:hint="eastAsia"/>
            <w:kern w:val="0"/>
            <w:sz w:val="24"/>
          </w:rPr>
          <w:t>日</w:t>
        </w:r>
      </w:smartTag>
      <w:r w:rsidRPr="00476713">
        <w:rPr>
          <w:rFonts w:hAnsi="宋体" w:cs="宋体" w:hint="eastAsia"/>
          <w:kern w:val="0"/>
          <w:sz w:val="24"/>
        </w:rPr>
        <w:t>之前，</w:t>
      </w:r>
      <w:r>
        <w:rPr>
          <w:rFonts w:hAnsi="宋体" w:cs="宋体" w:hint="eastAsia"/>
          <w:color w:val="000000"/>
          <w:kern w:val="0"/>
          <w:sz w:val="24"/>
        </w:rPr>
        <w:t>将确定参会回执发至会议</w:t>
      </w:r>
      <w:r w:rsidRPr="003D2B9F">
        <w:rPr>
          <w:rFonts w:hAnsi="宋体" w:cs="宋体" w:hint="eastAsia"/>
          <w:color w:val="0000FF"/>
          <w:kern w:val="0"/>
          <w:sz w:val="24"/>
          <w:u w:val="single"/>
        </w:rPr>
        <w:t>专用信箱</w:t>
      </w:r>
      <w:r w:rsidRPr="003D2B9F">
        <w:rPr>
          <w:rFonts w:ascii="Arial" w:hAnsi="Arial" w:cs="Arial"/>
          <w:color w:val="000000"/>
          <w:kern w:val="0"/>
          <w:szCs w:val="21"/>
          <w:u w:val="single"/>
        </w:rPr>
        <w:t> </w:t>
      </w:r>
      <w:hyperlink r:id="rId7" w:tgtFrame="_blank" w:history="1">
        <w:r w:rsidRPr="003D2B9F">
          <w:rPr>
            <w:rFonts w:ascii="Arial" w:hAnsi="Arial" w:cs="Arial"/>
            <w:color w:val="0000FF"/>
            <w:kern w:val="0"/>
            <w:u w:val="single"/>
          </w:rPr>
          <w:t>dnyyjhnh@163.com</w:t>
        </w:r>
      </w:hyperlink>
      <w:r>
        <w:rPr>
          <w:rFonts w:hAnsi="宋体" w:cs="宋体"/>
          <w:color w:val="000000"/>
          <w:kern w:val="0"/>
          <w:sz w:val="24"/>
        </w:rPr>
        <w:t xml:space="preserve">  </w:t>
      </w:r>
      <w:r>
        <w:rPr>
          <w:rFonts w:hAnsi="宋体" w:cs="宋体" w:hint="eastAsia"/>
          <w:color w:val="000000"/>
          <w:kern w:val="0"/>
          <w:sz w:val="24"/>
        </w:rPr>
        <w:t>会议组以此次邀请函的回执为准，安排食宿与考察事项。</w:t>
      </w:r>
    </w:p>
    <w:p w:rsidR="007D021D" w:rsidRPr="008C2E62" w:rsidRDefault="007D021D" w:rsidP="000877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200" w:firstLine="480"/>
        <w:jc w:val="left"/>
        <w:rPr>
          <w:rFonts w:hAnsi="宋体" w:cs="宋体"/>
          <w:color w:val="000000"/>
          <w:kern w:val="0"/>
          <w:sz w:val="24"/>
        </w:rPr>
      </w:pPr>
      <w:r>
        <w:rPr>
          <w:rFonts w:hAnsi="宋体" w:cs="宋体"/>
          <w:color w:val="000000"/>
          <w:kern w:val="0"/>
          <w:sz w:val="24"/>
        </w:rPr>
        <w:t>4</w:t>
      </w:r>
      <w:r>
        <w:rPr>
          <w:rFonts w:hAnsi="宋体" w:cs="宋体" w:hint="eastAsia"/>
          <w:color w:val="000000"/>
          <w:kern w:val="0"/>
          <w:sz w:val="24"/>
        </w:rPr>
        <w:t>、非本会会员拟参会，请先与研究会秘书处联系，办理入会申请手续。</w:t>
      </w:r>
    </w:p>
    <w:p w:rsidR="007D021D" w:rsidRPr="006376E8" w:rsidRDefault="007D021D" w:rsidP="000877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245" w:firstLine="590"/>
        <w:jc w:val="left"/>
        <w:rPr>
          <w:rFonts w:cs="宋体"/>
          <w:color w:val="000000"/>
          <w:kern w:val="0"/>
          <w:sz w:val="24"/>
        </w:rPr>
      </w:pPr>
      <w:r>
        <w:rPr>
          <w:rFonts w:hAnsi="宋体" w:cs="Arial" w:hint="eastAsia"/>
          <w:b/>
          <w:kern w:val="0"/>
          <w:sz w:val="24"/>
        </w:rPr>
        <w:t>六、</w:t>
      </w:r>
      <w:r w:rsidRPr="006376E8">
        <w:rPr>
          <w:rFonts w:hAnsi="宋体" w:cs="Arial" w:hint="eastAsia"/>
          <w:b/>
          <w:kern w:val="0"/>
          <w:sz w:val="24"/>
        </w:rPr>
        <w:t>会议费用</w:t>
      </w:r>
    </w:p>
    <w:p w:rsidR="007D021D" w:rsidRDefault="007D021D" w:rsidP="000877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200" w:firstLine="480"/>
        <w:jc w:val="left"/>
        <w:rPr>
          <w:rFonts w:hAnsi="宋体"/>
          <w:bCs/>
          <w:sz w:val="24"/>
        </w:rPr>
      </w:pPr>
      <w:r w:rsidRPr="006376E8">
        <w:rPr>
          <w:rFonts w:hAnsi="宋体" w:hint="eastAsia"/>
          <w:bCs/>
          <w:sz w:val="24"/>
        </w:rPr>
        <w:t>参会</w:t>
      </w:r>
      <w:r>
        <w:rPr>
          <w:rFonts w:hAnsi="宋体" w:hint="eastAsia"/>
          <w:bCs/>
          <w:sz w:val="24"/>
        </w:rPr>
        <w:t>代表</w:t>
      </w:r>
      <w:r w:rsidRPr="006376E8">
        <w:rPr>
          <w:rFonts w:hAnsi="宋体" w:hint="eastAsia"/>
          <w:bCs/>
          <w:sz w:val="24"/>
        </w:rPr>
        <w:t>往返旅费自理，</w:t>
      </w:r>
      <w:r>
        <w:rPr>
          <w:rFonts w:hAnsi="宋体" w:hint="eastAsia"/>
          <w:bCs/>
          <w:sz w:val="24"/>
        </w:rPr>
        <w:t>会议期间住宿费自理、学术考察费自理。会议期间餐饮、</w:t>
      </w:r>
      <w:r w:rsidRPr="006376E8">
        <w:rPr>
          <w:rFonts w:hAnsi="宋体" w:hint="eastAsia"/>
          <w:bCs/>
          <w:sz w:val="24"/>
        </w:rPr>
        <w:t>资料</w:t>
      </w:r>
      <w:r>
        <w:rPr>
          <w:rFonts w:hAnsi="宋体" w:hint="eastAsia"/>
          <w:bCs/>
          <w:sz w:val="24"/>
        </w:rPr>
        <w:t>费，由会议承办方负责。会议不收会务费。</w:t>
      </w:r>
    </w:p>
    <w:p w:rsidR="007D021D" w:rsidRPr="00766077" w:rsidRDefault="007D021D" w:rsidP="000877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245" w:firstLine="590"/>
        <w:jc w:val="left"/>
        <w:rPr>
          <w:rFonts w:hAnsi="宋体" w:cs="Arial"/>
          <w:b/>
          <w:kern w:val="0"/>
          <w:sz w:val="24"/>
        </w:rPr>
      </w:pPr>
      <w:r>
        <w:rPr>
          <w:rFonts w:hAnsi="宋体" w:cs="Arial" w:hint="eastAsia"/>
          <w:b/>
          <w:kern w:val="0"/>
          <w:sz w:val="24"/>
        </w:rPr>
        <w:t>七</w:t>
      </w:r>
      <w:r w:rsidRPr="00766077">
        <w:rPr>
          <w:rFonts w:hAnsi="宋体" w:cs="Arial" w:hint="eastAsia"/>
          <w:b/>
          <w:kern w:val="0"/>
          <w:sz w:val="24"/>
        </w:rPr>
        <w:t>、学术考察</w:t>
      </w:r>
    </w:p>
    <w:p w:rsidR="007D021D" w:rsidRPr="006376E8" w:rsidRDefault="007D021D" w:rsidP="000877D5">
      <w:pPr>
        <w:snapToGrid w:val="0"/>
        <w:spacing w:line="360" w:lineRule="auto"/>
        <w:ind w:firstLineChars="200" w:firstLine="480"/>
        <w:rPr>
          <w:rFonts w:cs="Arial"/>
          <w:sz w:val="24"/>
        </w:rPr>
      </w:pPr>
      <w:r>
        <w:rPr>
          <w:rFonts w:cs="Arial" w:hint="eastAsia"/>
          <w:sz w:val="24"/>
        </w:rPr>
        <w:t>根据研究会秘书处建议，结合研讨内容，会议拟安排</w:t>
      </w:r>
      <w:r>
        <w:rPr>
          <w:rFonts w:cs="Arial"/>
          <w:sz w:val="24"/>
        </w:rPr>
        <w:t>17</w:t>
      </w:r>
      <w:r>
        <w:rPr>
          <w:rFonts w:cs="Arial" w:hint="eastAsia"/>
          <w:sz w:val="24"/>
        </w:rPr>
        <w:t>日下午去开封学术考察。预计晚上返回郑州。</w:t>
      </w:r>
    </w:p>
    <w:p w:rsidR="007D021D" w:rsidRPr="006376E8" w:rsidRDefault="007D021D" w:rsidP="000877D5">
      <w:pPr>
        <w:snapToGrid w:val="0"/>
        <w:spacing w:line="360" w:lineRule="auto"/>
        <w:ind w:firstLineChars="200" w:firstLine="480"/>
        <w:rPr>
          <w:rFonts w:cs="Arial"/>
          <w:sz w:val="24"/>
        </w:rPr>
      </w:pPr>
      <w:r w:rsidRPr="006376E8">
        <w:rPr>
          <w:rFonts w:hAnsi="宋体" w:cs="Arial" w:hint="eastAsia"/>
          <w:sz w:val="24"/>
        </w:rPr>
        <w:t>联系电话：</w:t>
      </w:r>
      <w:r>
        <w:rPr>
          <w:rFonts w:cs="Arial"/>
          <w:sz w:val="24"/>
        </w:rPr>
        <w:t>0371-67781338</w:t>
      </w:r>
      <w:r>
        <w:rPr>
          <w:rFonts w:cs="Arial" w:hint="eastAsia"/>
          <w:sz w:val="24"/>
        </w:rPr>
        <w:t>。会议接收回执和论文专用信箱：</w:t>
      </w:r>
      <w:hyperlink r:id="rId8" w:tgtFrame="_blank" w:history="1">
        <w:r w:rsidRPr="008C4236">
          <w:rPr>
            <w:rFonts w:ascii="Arial" w:hAnsi="Arial" w:cs="Arial"/>
            <w:color w:val="0000FF"/>
            <w:kern w:val="0"/>
            <w:u w:val="single"/>
          </w:rPr>
          <w:t>dnyyjhnh@163.com</w:t>
        </w:r>
      </w:hyperlink>
    </w:p>
    <w:p w:rsidR="007D021D" w:rsidRDefault="007D021D" w:rsidP="000877D5">
      <w:pPr>
        <w:snapToGrid w:val="0"/>
        <w:spacing w:line="360" w:lineRule="auto"/>
        <w:ind w:firstLineChars="200" w:firstLine="480"/>
        <w:rPr>
          <w:sz w:val="24"/>
        </w:rPr>
      </w:pPr>
      <w:r w:rsidRPr="006376E8">
        <w:rPr>
          <w:rFonts w:hint="eastAsia"/>
          <w:sz w:val="24"/>
        </w:rPr>
        <w:t>联系人：</w:t>
      </w:r>
      <w:r w:rsidRPr="006376E8">
        <w:rPr>
          <w:sz w:val="24"/>
        </w:rPr>
        <w:t xml:space="preserve">  </w:t>
      </w:r>
      <w:r>
        <w:rPr>
          <w:rFonts w:hint="eastAsia"/>
          <w:sz w:val="24"/>
        </w:rPr>
        <w:t>张军党</w:t>
      </w:r>
      <w:r w:rsidRPr="006376E8">
        <w:rPr>
          <w:sz w:val="24"/>
        </w:rPr>
        <w:t>13</w:t>
      </w:r>
      <w:r>
        <w:rPr>
          <w:sz w:val="24"/>
        </w:rPr>
        <w:t>938275827</w:t>
      </w:r>
      <w:r>
        <w:rPr>
          <w:rFonts w:hint="eastAsia"/>
          <w:sz w:val="24"/>
        </w:rPr>
        <w:t>，成思佳</w:t>
      </w:r>
      <w:r>
        <w:rPr>
          <w:sz w:val="24"/>
        </w:rPr>
        <w:t>13849025285</w:t>
      </w:r>
    </w:p>
    <w:p w:rsidR="007D021D" w:rsidRPr="006376E8" w:rsidRDefault="007D021D" w:rsidP="000877D5">
      <w:pPr>
        <w:snapToGrid w:val="0"/>
        <w:spacing w:line="360" w:lineRule="auto"/>
        <w:ind w:firstLineChars="200" w:firstLine="480"/>
        <w:rPr>
          <w:rFonts w:cs="Arial"/>
          <w:sz w:val="24"/>
        </w:rPr>
      </w:pPr>
      <w:r w:rsidRPr="006376E8">
        <w:rPr>
          <w:rFonts w:hAnsi="宋体" w:cs="Arial" w:hint="eastAsia"/>
          <w:sz w:val="24"/>
        </w:rPr>
        <w:t>地</w:t>
      </w:r>
      <w:r w:rsidRPr="006376E8">
        <w:rPr>
          <w:rFonts w:cs="Arial"/>
          <w:sz w:val="24"/>
        </w:rPr>
        <w:t xml:space="preserve">    </w:t>
      </w:r>
      <w:r w:rsidRPr="006376E8">
        <w:rPr>
          <w:rFonts w:hAnsi="宋体" w:cs="Arial" w:hint="eastAsia"/>
          <w:sz w:val="24"/>
        </w:rPr>
        <w:t>址：</w:t>
      </w:r>
      <w:r>
        <w:rPr>
          <w:rFonts w:hAnsi="宋体" w:cs="Arial" w:hint="eastAsia"/>
          <w:sz w:val="24"/>
        </w:rPr>
        <w:t>郑州市科学大道</w:t>
      </w:r>
      <w:r>
        <w:rPr>
          <w:rFonts w:hAnsi="宋体" w:cs="Arial"/>
          <w:sz w:val="24"/>
        </w:rPr>
        <w:t>100</w:t>
      </w:r>
      <w:r>
        <w:rPr>
          <w:rFonts w:hAnsi="宋体" w:cs="Arial" w:hint="eastAsia"/>
          <w:sz w:val="24"/>
        </w:rPr>
        <w:t>号郑州大学马克思主义学院楼内越南研究所</w:t>
      </w:r>
      <w:r w:rsidRPr="006376E8">
        <w:rPr>
          <w:rFonts w:cs="Arial"/>
          <w:sz w:val="24"/>
        </w:rPr>
        <w:t xml:space="preserve"> </w:t>
      </w:r>
    </w:p>
    <w:p w:rsidR="007D021D" w:rsidRDefault="007D021D" w:rsidP="000877D5">
      <w:pPr>
        <w:snapToGrid w:val="0"/>
        <w:spacing w:line="360" w:lineRule="auto"/>
        <w:ind w:firstLineChars="200" w:firstLine="480"/>
        <w:rPr>
          <w:rFonts w:cs="Arial"/>
          <w:sz w:val="24"/>
        </w:rPr>
      </w:pPr>
      <w:r w:rsidRPr="006376E8">
        <w:rPr>
          <w:rFonts w:hAnsi="宋体" w:cs="Arial" w:hint="eastAsia"/>
          <w:sz w:val="24"/>
        </w:rPr>
        <w:t>邮</w:t>
      </w:r>
      <w:r w:rsidRPr="006376E8">
        <w:rPr>
          <w:rFonts w:cs="Arial"/>
          <w:sz w:val="24"/>
        </w:rPr>
        <w:t xml:space="preserve">    </w:t>
      </w:r>
      <w:r w:rsidRPr="006376E8">
        <w:rPr>
          <w:rFonts w:hAnsi="宋体" w:cs="Arial" w:hint="eastAsia"/>
          <w:sz w:val="24"/>
        </w:rPr>
        <w:t>编：</w:t>
      </w:r>
      <w:r>
        <w:rPr>
          <w:rFonts w:cs="Arial"/>
          <w:sz w:val="24"/>
        </w:rPr>
        <w:t>4</w:t>
      </w:r>
      <w:r w:rsidRPr="006376E8">
        <w:rPr>
          <w:rFonts w:cs="Arial"/>
          <w:sz w:val="24"/>
        </w:rPr>
        <w:t>500</w:t>
      </w:r>
      <w:r>
        <w:rPr>
          <w:rFonts w:cs="Arial"/>
          <w:sz w:val="24"/>
        </w:rPr>
        <w:t>0</w:t>
      </w:r>
      <w:r w:rsidRPr="006376E8">
        <w:rPr>
          <w:rFonts w:cs="Arial"/>
          <w:sz w:val="24"/>
        </w:rPr>
        <w:t>1</w:t>
      </w:r>
    </w:p>
    <w:p w:rsidR="007D021D" w:rsidRPr="006376E8" w:rsidRDefault="007D021D" w:rsidP="00F21773">
      <w:pPr>
        <w:widowControl/>
        <w:snapToGrid w:val="0"/>
        <w:spacing w:line="360" w:lineRule="auto"/>
        <w:jc w:val="left"/>
        <w:rPr>
          <w:rFonts w:cs="Arial"/>
          <w:kern w:val="0"/>
          <w:sz w:val="20"/>
          <w:szCs w:val="20"/>
        </w:rPr>
      </w:pPr>
      <w:r w:rsidRPr="006376E8">
        <w:rPr>
          <w:rFonts w:cs="Arial"/>
          <w:kern w:val="0"/>
          <w:sz w:val="24"/>
        </w:rPr>
        <w:t xml:space="preserve">             </w:t>
      </w:r>
      <w:r w:rsidRPr="006376E8">
        <w:rPr>
          <w:rFonts w:hAnsi="宋体" w:cs="Arial" w:hint="eastAsia"/>
          <w:kern w:val="0"/>
          <w:sz w:val="24"/>
        </w:rPr>
        <w:t>此致</w:t>
      </w:r>
    </w:p>
    <w:p w:rsidR="007D021D" w:rsidRPr="006376E8" w:rsidRDefault="007D021D" w:rsidP="000877D5">
      <w:pPr>
        <w:widowControl/>
        <w:snapToGrid w:val="0"/>
        <w:spacing w:line="360" w:lineRule="auto"/>
        <w:ind w:leftChars="200" w:left="420"/>
        <w:jc w:val="left"/>
        <w:rPr>
          <w:rFonts w:cs="Arial"/>
          <w:kern w:val="0"/>
          <w:sz w:val="20"/>
          <w:szCs w:val="20"/>
        </w:rPr>
      </w:pPr>
      <w:r w:rsidRPr="006376E8">
        <w:rPr>
          <w:rFonts w:hAnsi="宋体" w:cs="Arial" w:hint="eastAsia"/>
          <w:kern w:val="0"/>
          <w:sz w:val="24"/>
        </w:rPr>
        <w:t>敬礼！</w:t>
      </w:r>
    </w:p>
    <w:p w:rsidR="007D021D" w:rsidRPr="006376E8" w:rsidRDefault="007D021D" w:rsidP="000877D5">
      <w:pPr>
        <w:widowControl/>
        <w:snapToGrid w:val="0"/>
        <w:spacing w:line="360" w:lineRule="auto"/>
        <w:ind w:leftChars="200" w:left="420"/>
        <w:jc w:val="left"/>
        <w:rPr>
          <w:rFonts w:cs="Arial"/>
          <w:kern w:val="0"/>
          <w:sz w:val="20"/>
          <w:szCs w:val="20"/>
        </w:rPr>
      </w:pPr>
    </w:p>
    <w:p w:rsidR="007D021D" w:rsidRPr="006376E8" w:rsidRDefault="007D021D" w:rsidP="00F21773">
      <w:pPr>
        <w:widowControl/>
        <w:snapToGrid w:val="0"/>
        <w:spacing w:line="360" w:lineRule="auto"/>
        <w:jc w:val="left"/>
        <w:rPr>
          <w:rFonts w:cs="Arial"/>
          <w:b/>
          <w:kern w:val="0"/>
          <w:sz w:val="24"/>
        </w:rPr>
      </w:pPr>
      <w:r w:rsidRPr="006376E8">
        <w:rPr>
          <w:kern w:val="0"/>
          <w:sz w:val="24"/>
        </w:rPr>
        <w:t xml:space="preserve">                                         </w:t>
      </w:r>
      <w:r w:rsidRPr="006376E8">
        <w:rPr>
          <w:rFonts w:cs="Arial" w:hint="eastAsia"/>
          <w:b/>
          <w:kern w:val="0"/>
          <w:sz w:val="24"/>
        </w:rPr>
        <w:t>中国东南亚研究会</w:t>
      </w:r>
      <w:r>
        <w:rPr>
          <w:rFonts w:cs="Arial" w:hint="eastAsia"/>
          <w:b/>
          <w:kern w:val="0"/>
          <w:sz w:val="24"/>
        </w:rPr>
        <w:t>秘书处</w:t>
      </w:r>
    </w:p>
    <w:p w:rsidR="007D021D" w:rsidRPr="006376E8" w:rsidRDefault="007D021D" w:rsidP="00F21773">
      <w:pPr>
        <w:widowControl/>
        <w:snapToGrid w:val="0"/>
        <w:spacing w:line="360" w:lineRule="auto"/>
        <w:jc w:val="left"/>
        <w:rPr>
          <w:rFonts w:cs="Arial"/>
          <w:b/>
          <w:kern w:val="0"/>
          <w:sz w:val="24"/>
        </w:rPr>
      </w:pPr>
      <w:r w:rsidRPr="006376E8">
        <w:rPr>
          <w:b/>
          <w:kern w:val="0"/>
          <w:sz w:val="24"/>
        </w:rPr>
        <w:t xml:space="preserve">                                       </w:t>
      </w:r>
      <w:r>
        <w:rPr>
          <w:rFonts w:hint="eastAsia"/>
          <w:b/>
          <w:kern w:val="0"/>
          <w:sz w:val="24"/>
        </w:rPr>
        <w:t>中国东南亚研究会年会筹备组</w:t>
      </w:r>
    </w:p>
    <w:p w:rsidR="007D021D" w:rsidRPr="006376E8" w:rsidRDefault="007D021D" w:rsidP="005F2424">
      <w:pPr>
        <w:widowControl/>
        <w:snapToGrid w:val="0"/>
        <w:spacing w:line="360" w:lineRule="auto"/>
        <w:ind w:leftChars="2400" w:left="5040" w:firstLineChars="100" w:firstLine="241"/>
        <w:jc w:val="left"/>
        <w:rPr>
          <w:rFonts w:eastAsia="黑体" w:cs="Arial"/>
          <w:b/>
          <w:bCs/>
          <w:kern w:val="0"/>
          <w:sz w:val="36"/>
        </w:rPr>
      </w:pPr>
      <w:r w:rsidRPr="006376E8">
        <w:rPr>
          <w:rFonts w:cs="Arial"/>
          <w:b/>
          <w:kern w:val="0"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5"/>
        </w:smartTagPr>
        <w:r>
          <w:rPr>
            <w:rFonts w:cs="Arial"/>
            <w:b/>
            <w:kern w:val="0"/>
            <w:sz w:val="24"/>
          </w:rPr>
          <w:t>2015</w:t>
        </w:r>
        <w:r w:rsidRPr="006376E8">
          <w:rPr>
            <w:rFonts w:hAnsi="宋体" w:cs="Arial" w:hint="eastAsia"/>
            <w:b/>
            <w:kern w:val="0"/>
            <w:sz w:val="24"/>
          </w:rPr>
          <w:t>年</w:t>
        </w:r>
        <w:r>
          <w:rPr>
            <w:rFonts w:hAnsi="宋体" w:cs="Arial"/>
            <w:b/>
            <w:kern w:val="0"/>
            <w:sz w:val="24"/>
          </w:rPr>
          <w:t>3</w:t>
        </w:r>
        <w:r w:rsidRPr="006376E8">
          <w:rPr>
            <w:rFonts w:hAnsi="宋体" w:cs="Arial" w:hint="eastAsia"/>
            <w:b/>
            <w:kern w:val="0"/>
            <w:sz w:val="24"/>
          </w:rPr>
          <w:t>月</w:t>
        </w:r>
        <w:r>
          <w:rPr>
            <w:rFonts w:hAnsi="宋体" w:cs="Arial"/>
            <w:b/>
            <w:kern w:val="0"/>
            <w:sz w:val="24"/>
          </w:rPr>
          <w:t>31</w:t>
        </w:r>
        <w:r w:rsidRPr="006376E8">
          <w:rPr>
            <w:rFonts w:hAnsi="宋体" w:cs="Arial" w:hint="eastAsia"/>
            <w:b/>
            <w:kern w:val="0"/>
            <w:sz w:val="24"/>
          </w:rPr>
          <w:t>日</w:t>
        </w:r>
      </w:smartTag>
    </w:p>
    <w:sectPr w:rsidR="007D021D" w:rsidRPr="006376E8" w:rsidSect="006D1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1D" w:rsidRDefault="007D021D" w:rsidP="00F30C9F">
      <w:r>
        <w:separator/>
      </w:r>
    </w:p>
  </w:endnote>
  <w:endnote w:type="continuationSeparator" w:id="0">
    <w:p w:rsidR="007D021D" w:rsidRDefault="007D021D" w:rsidP="00F3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1D" w:rsidRDefault="007D021D" w:rsidP="00F30C9F">
      <w:r>
        <w:separator/>
      </w:r>
    </w:p>
  </w:footnote>
  <w:footnote w:type="continuationSeparator" w:id="0">
    <w:p w:rsidR="007D021D" w:rsidRDefault="007D021D" w:rsidP="00F30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C9F"/>
    <w:rsid w:val="0004001C"/>
    <w:rsid w:val="000877D5"/>
    <w:rsid w:val="000915D8"/>
    <w:rsid w:val="000F56C4"/>
    <w:rsid w:val="00132F3E"/>
    <w:rsid w:val="00147D6B"/>
    <w:rsid w:val="0018583B"/>
    <w:rsid w:val="001C4B32"/>
    <w:rsid w:val="001D1118"/>
    <w:rsid w:val="001E7B3E"/>
    <w:rsid w:val="001F70A4"/>
    <w:rsid w:val="002038F1"/>
    <w:rsid w:val="0022357C"/>
    <w:rsid w:val="00225C2C"/>
    <w:rsid w:val="00256126"/>
    <w:rsid w:val="002C4DC7"/>
    <w:rsid w:val="003153C8"/>
    <w:rsid w:val="00364A13"/>
    <w:rsid w:val="003D2B9F"/>
    <w:rsid w:val="003E11DF"/>
    <w:rsid w:val="0043457C"/>
    <w:rsid w:val="00454716"/>
    <w:rsid w:val="00476713"/>
    <w:rsid w:val="00496A72"/>
    <w:rsid w:val="004B4B52"/>
    <w:rsid w:val="0054537A"/>
    <w:rsid w:val="0056436A"/>
    <w:rsid w:val="00576CAD"/>
    <w:rsid w:val="00577845"/>
    <w:rsid w:val="005856E4"/>
    <w:rsid w:val="00586BC8"/>
    <w:rsid w:val="005E16F9"/>
    <w:rsid w:val="005F2424"/>
    <w:rsid w:val="00633228"/>
    <w:rsid w:val="006376E8"/>
    <w:rsid w:val="00666CEF"/>
    <w:rsid w:val="006742F4"/>
    <w:rsid w:val="006A3A44"/>
    <w:rsid w:val="006C25A2"/>
    <w:rsid w:val="006D1D8A"/>
    <w:rsid w:val="006F1186"/>
    <w:rsid w:val="007428B2"/>
    <w:rsid w:val="007542DC"/>
    <w:rsid w:val="00766077"/>
    <w:rsid w:val="007B400C"/>
    <w:rsid w:val="007D021D"/>
    <w:rsid w:val="00814A66"/>
    <w:rsid w:val="008600DA"/>
    <w:rsid w:val="00892BED"/>
    <w:rsid w:val="008C2E62"/>
    <w:rsid w:val="008C4236"/>
    <w:rsid w:val="009102A9"/>
    <w:rsid w:val="00922F98"/>
    <w:rsid w:val="0092715D"/>
    <w:rsid w:val="0094273F"/>
    <w:rsid w:val="00961E55"/>
    <w:rsid w:val="00993271"/>
    <w:rsid w:val="009A7BAA"/>
    <w:rsid w:val="009D726F"/>
    <w:rsid w:val="00A0432A"/>
    <w:rsid w:val="00A23009"/>
    <w:rsid w:val="00A3298F"/>
    <w:rsid w:val="00A66589"/>
    <w:rsid w:val="00A74274"/>
    <w:rsid w:val="00A836EF"/>
    <w:rsid w:val="00B23AAE"/>
    <w:rsid w:val="00B61240"/>
    <w:rsid w:val="00B64806"/>
    <w:rsid w:val="00B67712"/>
    <w:rsid w:val="00B951A4"/>
    <w:rsid w:val="00BA6CEC"/>
    <w:rsid w:val="00BB270E"/>
    <w:rsid w:val="00BC41D1"/>
    <w:rsid w:val="00C309E7"/>
    <w:rsid w:val="00CE4D2D"/>
    <w:rsid w:val="00CE5098"/>
    <w:rsid w:val="00D20853"/>
    <w:rsid w:val="00D64F37"/>
    <w:rsid w:val="00DE1D64"/>
    <w:rsid w:val="00E07A8C"/>
    <w:rsid w:val="00E36077"/>
    <w:rsid w:val="00E80115"/>
    <w:rsid w:val="00E80561"/>
    <w:rsid w:val="00E852FE"/>
    <w:rsid w:val="00E915B5"/>
    <w:rsid w:val="00EB467A"/>
    <w:rsid w:val="00ED172F"/>
    <w:rsid w:val="00F21773"/>
    <w:rsid w:val="00F30C9F"/>
    <w:rsid w:val="00F50E86"/>
    <w:rsid w:val="00FD1B47"/>
    <w:rsid w:val="00FD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E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0C9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3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0C9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217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yyjhnh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nyyjhnh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yyjhnh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252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“中国东南亚研究会第九届年会</dc:title>
  <dc:subject/>
  <dc:creator>ypli</dc:creator>
  <cp:keywords/>
  <dc:description/>
  <cp:lastModifiedBy>chsj</cp:lastModifiedBy>
  <cp:revision>32</cp:revision>
  <dcterms:created xsi:type="dcterms:W3CDTF">2015-03-21T13:53:00Z</dcterms:created>
  <dcterms:modified xsi:type="dcterms:W3CDTF">2015-03-29T11:40:00Z</dcterms:modified>
</cp:coreProperties>
</file>